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CFB3" w14:textId="77777777" w:rsidR="003174F8" w:rsidRPr="003174F8" w:rsidRDefault="003174F8" w:rsidP="003174F8">
      <w:pPr>
        <w:rPr>
          <w:sz w:val="28"/>
          <w:szCs w:val="28"/>
        </w:rPr>
      </w:pPr>
      <w:r w:rsidRPr="003174F8">
        <w:rPr>
          <w:rFonts w:ascii="Tahoma" w:hAnsi="Tahoma" w:cs="Tahoma"/>
          <w:color w:val="073763"/>
          <w:sz w:val="28"/>
          <w:szCs w:val="28"/>
        </w:rPr>
        <w:t>The City of White Sulphur Springs is seeking bids for existing chain link fence repair and gate installation. A full description of the project may be found on the City's website </w:t>
      </w:r>
      <w:hyperlink r:id="rId4" w:history="1">
        <w:r w:rsidRPr="003174F8">
          <w:rPr>
            <w:rStyle w:val="Hyperlink"/>
            <w:sz w:val="28"/>
            <w:szCs w:val="28"/>
          </w:rPr>
          <w:t>www.whitesulphurspringsmontana.com</w:t>
        </w:r>
      </w:hyperlink>
      <w:r w:rsidRPr="003174F8">
        <w:rPr>
          <w:rFonts w:ascii="Tahoma" w:hAnsi="Tahoma" w:cs="Tahoma"/>
          <w:color w:val="073763"/>
          <w:sz w:val="28"/>
          <w:szCs w:val="28"/>
        </w:rPr>
        <w:t>. Bids must be received by March 4th. Bids will be accepted if delivered in person or mailed to City Clerk; PO Box 442; White Sulphur Springs, MT. Bid opening will be March 7th. </w:t>
      </w:r>
    </w:p>
    <w:p w14:paraId="535EE8DB" w14:textId="77777777" w:rsidR="003174F8" w:rsidRDefault="003174F8"/>
    <w:sectPr w:rsidR="0031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F8"/>
    <w:rsid w:val="003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3917"/>
  <w15:chartTrackingRefBased/>
  <w15:docId w15:val="{4C6450EA-6A0E-48BB-8129-4255D4E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itesulphurspringsmont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Stidham</dc:creator>
  <cp:keywords/>
  <dc:description/>
  <cp:lastModifiedBy>Michelle Stidham</cp:lastModifiedBy>
  <cp:revision>1</cp:revision>
  <dcterms:created xsi:type="dcterms:W3CDTF">2022-02-15T19:02:00Z</dcterms:created>
  <dcterms:modified xsi:type="dcterms:W3CDTF">2022-02-15T19:03:00Z</dcterms:modified>
</cp:coreProperties>
</file>